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70"/>
        <w:gridCol w:w="6938"/>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92F71E0" w14:textId="4C62F15C" w:rsidR="00D61347" w:rsidRPr="00A22E95" w:rsidRDefault="008A5E9C">
            <w:pPr>
              <w:rPr>
                <w:rFonts w:cstheme="minorHAnsi"/>
              </w:rPr>
            </w:pPr>
            <w:r w:rsidRPr="00A22E95">
              <w:t>The impact of monetary policy on inequality in Australia</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265C9EB" w14:textId="089CF83D" w:rsidR="0070309E" w:rsidRDefault="0070309E" w:rsidP="00572718">
            <w:pPr>
              <w:rPr>
                <w:rFonts w:cstheme="minorHAnsi"/>
              </w:rPr>
            </w:pPr>
            <w:r>
              <w:rPr>
                <w:rFonts w:cstheme="minorHAnsi"/>
              </w:rPr>
              <w:t>D</w:t>
            </w:r>
            <w:r w:rsidR="002B5ABA">
              <w:rPr>
                <w:rFonts w:cstheme="minorHAnsi"/>
              </w:rPr>
              <w:t>uration</w:t>
            </w:r>
            <w:r w:rsidR="00FA2569" w:rsidRPr="00941E04">
              <w:rPr>
                <w:rFonts w:cstheme="minorHAnsi"/>
              </w:rPr>
              <w:t xml:space="preserve"> of the</w:t>
            </w:r>
            <w:r w:rsidR="00511802">
              <w:rPr>
                <w:rFonts w:cstheme="minorHAnsi"/>
              </w:rPr>
              <w:t xml:space="preserve"> project</w:t>
            </w:r>
            <w:r w:rsidR="006E71F5">
              <w:rPr>
                <w:rFonts w:cstheme="minorHAnsi"/>
              </w:rPr>
              <w:t xml:space="preserve">, 6-10 </w:t>
            </w:r>
            <w:r>
              <w:rPr>
                <w:rFonts w:cstheme="minorHAnsi"/>
              </w:rPr>
              <w:t xml:space="preserve">weeks during </w:t>
            </w:r>
            <w:r w:rsidR="006E71F5">
              <w:rPr>
                <w:rFonts w:cstheme="minorHAnsi"/>
              </w:rPr>
              <w:t>Summer</w:t>
            </w:r>
            <w:r>
              <w:rPr>
                <w:rFonts w:cstheme="minorHAnsi"/>
              </w:rPr>
              <w:t xml:space="preserve"> Vacation</w:t>
            </w:r>
            <w:r w:rsidR="006E71F5">
              <w:rPr>
                <w:rFonts w:cstheme="minorHAnsi"/>
              </w:rPr>
              <w:t>.</w:t>
            </w:r>
          </w:p>
          <w:p w14:paraId="30962BF6" w14:textId="77777777" w:rsidR="0070309E" w:rsidRDefault="0070309E" w:rsidP="00572718">
            <w:pPr>
              <w:rPr>
                <w:rFonts w:cstheme="minorHAnsi"/>
              </w:rPr>
            </w:pPr>
          </w:p>
          <w:p w14:paraId="66126243" w14:textId="3AA2AA17" w:rsidR="00FA2569" w:rsidRPr="00941E04" w:rsidRDefault="00316A85" w:rsidP="00316A85">
            <w:pPr>
              <w:rPr>
                <w:rFonts w:cstheme="minorHAnsi"/>
              </w:rPr>
            </w:pPr>
            <w:r>
              <w:rPr>
                <w:rFonts w:cstheme="minorHAnsi"/>
              </w:rPr>
              <w:t>The successful applicant is expected to spend</w:t>
            </w:r>
            <w:r w:rsidR="002B5ABA" w:rsidRPr="002B5ABA">
              <w:rPr>
                <w:rFonts w:cstheme="minorHAnsi"/>
              </w:rPr>
              <w:t xml:space="preserve"> 20-36hrs per week</w:t>
            </w:r>
            <w:r>
              <w:rPr>
                <w:rFonts w:cstheme="minorHAnsi"/>
              </w:rPr>
              <w:t xml:space="preserve"> on this project. This work can be done either on campus or remotely.</w:t>
            </w:r>
            <w:r w:rsidR="00511802">
              <w:rPr>
                <w:rFonts w:cstheme="minorHAnsi"/>
              </w:rPr>
              <w:t xml:space="preserve"> </w:t>
            </w:r>
          </w:p>
          <w:p w14:paraId="3038B787" w14:textId="6B57DD37" w:rsidR="00FA2569" w:rsidRPr="00454FF1" w:rsidRDefault="00FA2569" w:rsidP="00511802">
            <w:pPr>
              <w:rPr>
                <w:rFonts w:cstheme="minorHAnsi"/>
                <w:i/>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E72A5C" w:rsidRDefault="00FA2569" w:rsidP="00572718">
            <w:pPr>
              <w:rPr>
                <w:rFonts w:cstheme="minorHAnsi"/>
                <w:b/>
                <w:bCs/>
              </w:rPr>
            </w:pPr>
            <w:r w:rsidRPr="00E72A5C">
              <w:rPr>
                <w:rFonts w:cstheme="minorHAnsi"/>
                <w:b/>
                <w:bCs/>
              </w:rPr>
              <w:t>Description:</w:t>
            </w:r>
          </w:p>
        </w:tc>
        <w:tc>
          <w:tcPr>
            <w:tcW w:w="7149" w:type="dxa"/>
          </w:tcPr>
          <w:p w14:paraId="48EE9F2F" w14:textId="685B5DD5" w:rsidR="007E5B51" w:rsidRDefault="007E5B51" w:rsidP="00572718">
            <w:pPr>
              <w:rPr>
                <w:rFonts w:cstheme="minorHAnsi"/>
              </w:rPr>
            </w:pPr>
            <w:r>
              <w:rPr>
                <w:rFonts w:cstheme="minorHAnsi"/>
              </w:rPr>
              <w:t xml:space="preserve">The Reserve Bank of Australia has recently engaged in a succession of interest rate </w:t>
            </w:r>
            <w:r w:rsidR="00257391">
              <w:rPr>
                <w:rFonts w:cstheme="minorHAnsi"/>
              </w:rPr>
              <w:t xml:space="preserve">increases which have taken the cash rate from 0.1 percent in April to 1.35 percent in July. These rate hikes are expected to curb inflation and prevent the Australian economy from entering a </w:t>
            </w:r>
            <w:proofErr w:type="spellStart"/>
            <w:r w:rsidR="00257391">
              <w:rPr>
                <w:rFonts w:cstheme="minorHAnsi"/>
              </w:rPr>
              <w:t>stagflationary</w:t>
            </w:r>
            <w:proofErr w:type="spellEnd"/>
            <w:r w:rsidR="00257391">
              <w:rPr>
                <w:rFonts w:cstheme="minorHAnsi"/>
              </w:rPr>
              <w:t xml:space="preserve"> episode as in the 1970’s. </w:t>
            </w:r>
          </w:p>
          <w:p w14:paraId="731F8346" w14:textId="77777777" w:rsidR="007E5B51" w:rsidRDefault="007E5B51" w:rsidP="00572718">
            <w:pPr>
              <w:rPr>
                <w:rFonts w:cstheme="minorHAnsi"/>
              </w:rPr>
            </w:pPr>
          </w:p>
          <w:p w14:paraId="54192B0F" w14:textId="43390537" w:rsidR="00FF542B" w:rsidRDefault="00CF6E7D" w:rsidP="00572718">
            <w:pPr>
              <w:rPr>
                <w:rFonts w:cstheme="minorHAnsi"/>
              </w:rPr>
            </w:pPr>
            <w:r w:rsidRPr="00CF6E7D">
              <w:rPr>
                <w:rFonts w:cstheme="minorHAnsi"/>
              </w:rPr>
              <w:t>A</w:t>
            </w:r>
            <w:r>
              <w:rPr>
                <w:rFonts w:cstheme="minorHAnsi"/>
              </w:rPr>
              <w:t xml:space="preserve">t the same time, </w:t>
            </w:r>
            <w:r w:rsidR="007B4980" w:rsidRPr="007B4980">
              <w:rPr>
                <w:rFonts w:cstheme="minorHAnsi"/>
              </w:rPr>
              <w:t>a growing body of research has revealed that monetary policy may have unequal economic effects on household income and household earnings.</w:t>
            </w:r>
            <w:r w:rsidR="00316A85">
              <w:rPr>
                <w:rFonts w:cstheme="minorHAnsi"/>
              </w:rPr>
              <w:t xml:space="preserve"> </w:t>
            </w:r>
            <w:r w:rsidR="00C20B1E">
              <w:rPr>
                <w:rFonts w:cstheme="minorHAnsi"/>
              </w:rPr>
              <w:t>Specifically,</w:t>
            </w:r>
            <w:r w:rsidR="007E5B51" w:rsidRPr="007E5B51">
              <w:rPr>
                <w:rFonts w:cstheme="minorHAnsi"/>
              </w:rPr>
              <w:t xml:space="preserve"> contractionary </w:t>
            </w:r>
            <w:r w:rsidR="007E5B51">
              <w:rPr>
                <w:rFonts w:cstheme="minorHAnsi"/>
              </w:rPr>
              <w:t xml:space="preserve">monetary </w:t>
            </w:r>
            <w:r w:rsidR="007E5B51" w:rsidRPr="007E5B51">
              <w:rPr>
                <w:rFonts w:cstheme="minorHAnsi"/>
              </w:rPr>
              <w:t>policy</w:t>
            </w:r>
            <w:r w:rsidR="007E5B51">
              <w:rPr>
                <w:rFonts w:cstheme="minorHAnsi"/>
              </w:rPr>
              <w:t xml:space="preserve"> </w:t>
            </w:r>
            <w:r w:rsidR="007E5B51" w:rsidRPr="007E5B51">
              <w:rPr>
                <w:rFonts w:cstheme="minorHAnsi"/>
              </w:rPr>
              <w:t xml:space="preserve">has </w:t>
            </w:r>
            <w:r w:rsidR="00C20B1E">
              <w:rPr>
                <w:rFonts w:cstheme="minorHAnsi"/>
              </w:rPr>
              <w:t>been found to have a</w:t>
            </w:r>
            <w:r w:rsidR="007E5B51" w:rsidRPr="007E5B51">
              <w:rPr>
                <w:rFonts w:cstheme="minorHAnsi"/>
              </w:rPr>
              <w:t xml:space="preserve"> larger negative effect on low-income households </w:t>
            </w:r>
            <w:r w:rsidR="007E5B51">
              <w:rPr>
                <w:rFonts w:cstheme="minorHAnsi"/>
              </w:rPr>
              <w:t xml:space="preserve">relative to </w:t>
            </w:r>
            <w:r w:rsidR="007E5B51" w:rsidRPr="007E5B51">
              <w:rPr>
                <w:rFonts w:cstheme="minorHAnsi"/>
              </w:rPr>
              <w:t>those at the top of the distribution.</w:t>
            </w:r>
            <w:r w:rsidR="007E5B51">
              <w:rPr>
                <w:rFonts w:cstheme="minorHAnsi"/>
              </w:rPr>
              <w:t xml:space="preserve"> </w:t>
            </w:r>
            <w:r w:rsidR="00FF542B">
              <w:rPr>
                <w:rFonts w:cstheme="minorHAnsi"/>
              </w:rPr>
              <w:t xml:space="preserve">The objective of this summer research projects is to determine whether </w:t>
            </w:r>
            <w:r w:rsidR="007E5B51">
              <w:rPr>
                <w:rFonts w:cstheme="minorHAnsi"/>
              </w:rPr>
              <w:t>this result also holds</w:t>
            </w:r>
            <w:r w:rsidR="00FF542B">
              <w:rPr>
                <w:rFonts w:cstheme="minorHAnsi"/>
              </w:rPr>
              <w:t xml:space="preserve"> for the Australian economy.</w:t>
            </w:r>
          </w:p>
          <w:p w14:paraId="5DAC58F3" w14:textId="37DD501F" w:rsidR="00FF542B" w:rsidRDefault="00FF542B" w:rsidP="00572718">
            <w:pPr>
              <w:rPr>
                <w:rFonts w:cstheme="minorHAnsi"/>
              </w:rPr>
            </w:pPr>
          </w:p>
          <w:p w14:paraId="4C51CF04" w14:textId="00B3C621" w:rsidR="007E5B51" w:rsidRDefault="00FF542B" w:rsidP="00572718">
            <w:pPr>
              <w:rPr>
                <w:rFonts w:cstheme="minorHAnsi"/>
              </w:rPr>
            </w:pPr>
            <w:r>
              <w:rPr>
                <w:rFonts w:cstheme="minorHAnsi"/>
              </w:rPr>
              <w:t xml:space="preserve">The suggested methodological approach is a </w:t>
            </w:r>
            <w:r w:rsidRPr="00FF542B">
              <w:rPr>
                <w:rFonts w:cstheme="minorHAnsi"/>
              </w:rPr>
              <w:t>Structural VAR model</w:t>
            </w:r>
            <w:r w:rsidR="00C20B1E">
              <w:rPr>
                <w:rFonts w:cstheme="minorHAnsi"/>
              </w:rPr>
              <w:t xml:space="preserve"> in which </w:t>
            </w:r>
            <w:r>
              <w:rPr>
                <w:rFonts w:cstheme="minorHAnsi"/>
              </w:rPr>
              <w:t xml:space="preserve">the monetary policy shock can be </w:t>
            </w:r>
            <w:r w:rsidR="00C20B1E">
              <w:rPr>
                <w:rFonts w:cstheme="minorHAnsi"/>
              </w:rPr>
              <w:t>identified</w:t>
            </w:r>
            <w:r>
              <w:rPr>
                <w:rFonts w:cstheme="minorHAnsi"/>
              </w:rPr>
              <w:t xml:space="preserve"> using sign restrictions.</w:t>
            </w:r>
            <w:r w:rsidR="007E5B51">
              <w:rPr>
                <w:rFonts w:cstheme="minorHAnsi"/>
              </w:rPr>
              <w:t xml:space="preserve"> For more details, the applicant can consult the following research paper, will serve as a </w:t>
            </w:r>
            <w:r w:rsidR="00C20B1E">
              <w:rPr>
                <w:rFonts w:cstheme="minorHAnsi"/>
              </w:rPr>
              <w:t>key reference</w:t>
            </w:r>
            <w:r w:rsidR="007E5B51">
              <w:rPr>
                <w:rFonts w:cstheme="minorHAnsi"/>
              </w:rPr>
              <w:t xml:space="preserve"> paper for the project:</w:t>
            </w:r>
          </w:p>
          <w:p w14:paraId="32EA2819" w14:textId="77777777" w:rsidR="007E5B51" w:rsidRPr="00D7144F" w:rsidRDefault="007E5B51" w:rsidP="00572718">
            <w:pPr>
              <w:rPr>
                <w:rFonts w:cstheme="minorHAnsi"/>
              </w:rPr>
            </w:pPr>
          </w:p>
          <w:p w14:paraId="5C9F986A" w14:textId="797FB25A" w:rsidR="004175CE" w:rsidRPr="00D7144F" w:rsidRDefault="007E5B51" w:rsidP="00572718">
            <w:pPr>
              <w:rPr>
                <w:rFonts w:cstheme="minorHAnsi"/>
              </w:rPr>
            </w:pPr>
            <w:r w:rsidRPr="00D7144F">
              <w:rPr>
                <w:rFonts w:cstheme="minorHAnsi"/>
              </w:rPr>
              <w:t xml:space="preserve">Mumtaz, H., &amp; </w:t>
            </w:r>
            <w:proofErr w:type="spellStart"/>
            <w:r w:rsidRPr="00D7144F">
              <w:rPr>
                <w:rFonts w:cstheme="minorHAnsi"/>
              </w:rPr>
              <w:t>Theophilopoulou</w:t>
            </w:r>
            <w:proofErr w:type="spellEnd"/>
            <w:r w:rsidRPr="00D7144F">
              <w:rPr>
                <w:rFonts w:cstheme="minorHAnsi"/>
              </w:rPr>
              <w:t>, A. (2017). The impact of monetary policy on inequality in the UK. An empirical analysis. European Economic Review, 98, 410-423.</w:t>
            </w:r>
          </w:p>
          <w:p w14:paraId="6EEE3C69" w14:textId="77777777" w:rsidR="00FA2569" w:rsidRPr="00D7144F" w:rsidRDefault="00FA2569" w:rsidP="00572718">
            <w:pPr>
              <w:rPr>
                <w:rFonts w:cstheme="minorHAns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5764D072" w14:textId="57DFF9E2" w:rsidR="00FA2569" w:rsidRDefault="00CF6E7D" w:rsidP="006D7635">
            <w:pPr>
              <w:rPr>
                <w:rFonts w:cstheme="minorHAnsi"/>
                <w:color w:val="000000"/>
              </w:rPr>
            </w:pPr>
            <w:r>
              <w:rPr>
                <w:rFonts w:cstheme="minorHAnsi"/>
                <w:color w:val="000000"/>
              </w:rPr>
              <w:t xml:space="preserve">The successful </w:t>
            </w:r>
            <w:r w:rsidR="00B0631C" w:rsidRPr="00B0631C">
              <w:rPr>
                <w:rFonts w:cstheme="minorHAnsi"/>
                <w:color w:val="000000"/>
              </w:rPr>
              <w:t xml:space="preserve">candidate </w:t>
            </w:r>
            <w:r w:rsidR="00FA2569" w:rsidRPr="00941E04">
              <w:rPr>
                <w:rFonts w:cstheme="minorHAnsi"/>
                <w:color w:val="000000"/>
              </w:rPr>
              <w:t xml:space="preserve">can expect to </w:t>
            </w:r>
            <w:r w:rsidR="006D7635">
              <w:rPr>
                <w:rFonts w:cstheme="minorHAnsi"/>
                <w:color w:val="000000"/>
              </w:rPr>
              <w:t>enhance</w:t>
            </w:r>
            <w:r>
              <w:rPr>
                <w:rFonts w:cstheme="minorHAnsi"/>
                <w:color w:val="000000"/>
              </w:rPr>
              <w:t xml:space="preserve"> </w:t>
            </w:r>
            <w:r w:rsidR="0066056B" w:rsidRPr="0066056B">
              <w:rPr>
                <w:rFonts w:cstheme="minorHAnsi"/>
                <w:color w:val="000000"/>
              </w:rPr>
              <w:t>their understanding of how monetary policy affects the economy. They will develop their general research abilities, including data collection and analysis, reading and interpreting academic literature, and applying econometric techniques. Additionally, they might publish their findings in a</w:t>
            </w:r>
            <w:r w:rsidR="0066056B">
              <w:rPr>
                <w:rFonts w:cstheme="minorHAnsi"/>
                <w:color w:val="000000"/>
              </w:rPr>
              <w:t xml:space="preserve">n </w:t>
            </w:r>
            <w:r w:rsidR="0066056B" w:rsidRPr="0066056B">
              <w:rPr>
                <w:rFonts w:cstheme="minorHAnsi"/>
                <w:color w:val="000000"/>
              </w:rPr>
              <w:t xml:space="preserve">international academic </w:t>
            </w:r>
            <w:r w:rsidR="0066056B">
              <w:rPr>
                <w:rFonts w:cstheme="minorHAnsi"/>
                <w:color w:val="000000"/>
              </w:rPr>
              <w:t>journal</w:t>
            </w:r>
            <w:r w:rsidR="0066056B" w:rsidRPr="0066056B">
              <w:rPr>
                <w:rFonts w:cstheme="minorHAnsi"/>
                <w:color w:val="000000"/>
              </w:rPr>
              <w:t>.</w:t>
            </w:r>
          </w:p>
          <w:p w14:paraId="22A62C99" w14:textId="77777777" w:rsidR="006D7635" w:rsidRDefault="006D7635" w:rsidP="006D7635">
            <w:pPr>
              <w:rPr>
                <w:rFonts w:cstheme="minorHAnsi"/>
                <w:i/>
              </w:rPr>
            </w:pPr>
          </w:p>
          <w:p w14:paraId="795C48CA" w14:textId="3C9578AE" w:rsidR="006D7635" w:rsidRDefault="006D7635" w:rsidP="006D7635">
            <w:pPr>
              <w:rPr>
                <w:rFonts w:cstheme="minorHAnsi"/>
                <w:iCs/>
              </w:rPr>
            </w:pPr>
            <w:r>
              <w:rPr>
                <w:rFonts w:cstheme="minorHAnsi"/>
                <w:iCs/>
              </w:rPr>
              <w:t xml:space="preserve">It is expected that the </w:t>
            </w:r>
            <w:r>
              <w:rPr>
                <w:rFonts w:cstheme="minorHAnsi"/>
                <w:color w:val="000000"/>
              </w:rPr>
              <w:t xml:space="preserve">successful </w:t>
            </w:r>
            <w:r w:rsidR="00B0631C" w:rsidRPr="00B0631C">
              <w:rPr>
                <w:rFonts w:cstheme="minorHAnsi"/>
                <w:color w:val="000000"/>
              </w:rPr>
              <w:t xml:space="preserve">candidate </w:t>
            </w:r>
            <w:r w:rsidR="003E4596">
              <w:rPr>
                <w:rFonts w:cstheme="minorHAnsi"/>
                <w:color w:val="000000"/>
              </w:rPr>
              <w:t xml:space="preserve">produces a final paper that addresses the research question. </w:t>
            </w:r>
            <w:r w:rsidR="002C5095">
              <w:rPr>
                <w:rFonts w:cstheme="minorHAnsi"/>
                <w:color w:val="000000"/>
              </w:rPr>
              <w:t xml:space="preserve">They </w:t>
            </w:r>
            <w:r w:rsidR="00D70AC3">
              <w:rPr>
                <w:rFonts w:cstheme="minorHAnsi"/>
                <w:color w:val="000000"/>
              </w:rPr>
              <w:t>are also expected to</w:t>
            </w:r>
            <w:r w:rsidR="002C5095">
              <w:rPr>
                <w:rFonts w:cstheme="minorHAnsi"/>
                <w:color w:val="000000"/>
              </w:rPr>
              <w:t xml:space="preserve"> </w:t>
            </w:r>
            <w:r>
              <w:rPr>
                <w:rFonts w:cstheme="minorHAnsi"/>
                <w:color w:val="000000"/>
              </w:rPr>
              <w:t>be available for weekly meetings</w:t>
            </w:r>
            <w:r w:rsidR="00CE00F0">
              <w:rPr>
                <w:rFonts w:cstheme="minorHAnsi"/>
                <w:color w:val="000000"/>
              </w:rPr>
              <w:t xml:space="preserve"> (either in person or online)</w:t>
            </w:r>
            <w:r>
              <w:rPr>
                <w:rFonts w:cstheme="minorHAnsi"/>
                <w:color w:val="000000"/>
              </w:rPr>
              <w:t xml:space="preserve"> to discuss their </w:t>
            </w:r>
            <w:r w:rsidR="00E324DC">
              <w:rPr>
                <w:rFonts w:cstheme="minorHAnsi"/>
                <w:color w:val="000000"/>
              </w:rPr>
              <w:t>progress and</w:t>
            </w:r>
            <w:r w:rsidR="002C5095">
              <w:rPr>
                <w:rFonts w:cstheme="minorHAnsi"/>
                <w:color w:val="000000"/>
              </w:rPr>
              <w:t xml:space="preserve"> </w:t>
            </w:r>
            <w:r w:rsidR="00B0631C">
              <w:rPr>
                <w:rFonts w:cstheme="minorHAnsi"/>
                <w:color w:val="000000"/>
              </w:rPr>
              <w:t>present</w:t>
            </w:r>
            <w:r w:rsidR="00B0631C" w:rsidRPr="00B0631C">
              <w:rPr>
                <w:rFonts w:cstheme="minorHAnsi"/>
                <w:color w:val="000000"/>
              </w:rPr>
              <w:t xml:space="preserve"> their work after the project's conclusion.</w:t>
            </w:r>
            <w:r w:rsidR="00E324DC">
              <w:rPr>
                <w:rFonts w:cstheme="minorHAnsi"/>
                <w:color w:val="000000"/>
              </w:rPr>
              <w:t xml:space="preserve"> Ideally, the project will also be submitted to an </w:t>
            </w:r>
            <w:r w:rsidR="00E324DC" w:rsidRPr="0066056B">
              <w:rPr>
                <w:rFonts w:cstheme="minorHAnsi"/>
                <w:color w:val="000000"/>
              </w:rPr>
              <w:t xml:space="preserve">international academic </w:t>
            </w:r>
            <w:r w:rsidR="00E324DC">
              <w:rPr>
                <w:rFonts w:cstheme="minorHAnsi"/>
                <w:color w:val="000000"/>
              </w:rPr>
              <w:t>journal</w:t>
            </w:r>
            <w:r w:rsidR="00E324DC" w:rsidRPr="0066056B">
              <w:rPr>
                <w:rFonts w:cstheme="minorHAnsi"/>
                <w:color w:val="000000"/>
              </w:rPr>
              <w:t>.</w:t>
            </w:r>
          </w:p>
          <w:p w14:paraId="48A11100" w14:textId="5C09A719" w:rsidR="006D7635" w:rsidRPr="006D7635" w:rsidRDefault="006D7635" w:rsidP="006D7635">
            <w:pPr>
              <w:rPr>
                <w:rFonts w:cstheme="minorHAnsi"/>
                <w:iCs/>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5DE99B54" w14:textId="63DC8CEE" w:rsidR="00FA2569" w:rsidRDefault="00CE00F0" w:rsidP="00CE00F0">
            <w:pPr>
              <w:rPr>
                <w:rFonts w:cstheme="minorHAnsi"/>
                <w:color w:val="000000"/>
              </w:rPr>
            </w:pPr>
            <w:r>
              <w:rPr>
                <w:rFonts w:cstheme="minorHAnsi"/>
                <w:color w:val="000000"/>
              </w:rPr>
              <w:t xml:space="preserve">This project is suitable for applicants with </w:t>
            </w:r>
            <w:r w:rsidR="00BB3446">
              <w:rPr>
                <w:rFonts w:cstheme="minorHAnsi"/>
                <w:color w:val="000000"/>
              </w:rPr>
              <w:t xml:space="preserve">a </w:t>
            </w:r>
            <w:r w:rsidR="009B1372">
              <w:rPr>
                <w:rFonts w:cstheme="minorHAnsi"/>
                <w:color w:val="000000"/>
              </w:rPr>
              <w:t>foundational</w:t>
            </w:r>
            <w:r>
              <w:rPr>
                <w:rFonts w:cstheme="minorHAnsi"/>
                <w:color w:val="000000"/>
              </w:rPr>
              <w:t xml:space="preserve"> </w:t>
            </w:r>
            <w:r w:rsidR="009B1372">
              <w:rPr>
                <w:rFonts w:cstheme="minorHAnsi"/>
                <w:color w:val="000000"/>
              </w:rPr>
              <w:t>knowledge</w:t>
            </w:r>
            <w:r>
              <w:rPr>
                <w:rFonts w:cstheme="minorHAnsi"/>
                <w:color w:val="000000"/>
              </w:rPr>
              <w:t xml:space="preserve"> of macroeconomic</w:t>
            </w:r>
            <w:r w:rsidR="009B1372">
              <w:rPr>
                <w:rFonts w:cstheme="minorHAnsi"/>
                <w:color w:val="000000"/>
              </w:rPr>
              <w:t>s</w:t>
            </w:r>
            <w:r>
              <w:rPr>
                <w:rFonts w:cstheme="minorHAnsi"/>
                <w:color w:val="000000"/>
              </w:rPr>
              <w:t xml:space="preserve"> (e.g. ECON1020)</w:t>
            </w:r>
            <w:r w:rsidR="009B1372">
              <w:rPr>
                <w:rFonts w:cstheme="minorHAnsi"/>
                <w:color w:val="000000"/>
              </w:rPr>
              <w:t xml:space="preserve"> and</w:t>
            </w:r>
            <w:r>
              <w:rPr>
                <w:rFonts w:cstheme="minorHAnsi"/>
                <w:color w:val="000000"/>
              </w:rPr>
              <w:t xml:space="preserve"> econometrics/statistics </w:t>
            </w:r>
            <w:r w:rsidR="00CE150E">
              <w:rPr>
                <w:rFonts w:cstheme="minorHAnsi"/>
                <w:color w:val="000000"/>
              </w:rPr>
              <w:t>(e.g.</w:t>
            </w:r>
            <w:r w:rsidR="00CE150E">
              <w:t xml:space="preserve"> </w:t>
            </w:r>
            <w:r w:rsidR="00CE150E" w:rsidRPr="00CE150E">
              <w:rPr>
                <w:rFonts w:cstheme="minorHAnsi"/>
                <w:color w:val="000000"/>
              </w:rPr>
              <w:t>ECON2300)</w:t>
            </w:r>
            <w:r>
              <w:rPr>
                <w:rFonts w:cstheme="minorHAnsi"/>
                <w:color w:val="000000"/>
              </w:rPr>
              <w:t>. Knowledge of time series econometrics/statistics</w:t>
            </w:r>
            <w:r w:rsidR="00DA5B99">
              <w:rPr>
                <w:rFonts w:cstheme="minorHAnsi"/>
                <w:color w:val="000000"/>
              </w:rPr>
              <w:t xml:space="preserve"> (e.g. </w:t>
            </w:r>
            <w:r w:rsidR="008D291C" w:rsidRPr="008D291C">
              <w:rPr>
                <w:rFonts w:cstheme="minorHAnsi"/>
                <w:color w:val="000000"/>
              </w:rPr>
              <w:t>ECON3350</w:t>
            </w:r>
            <w:r w:rsidR="008D291C">
              <w:rPr>
                <w:rFonts w:cstheme="minorHAnsi"/>
                <w:color w:val="000000"/>
              </w:rPr>
              <w:t xml:space="preserve"> or </w:t>
            </w:r>
            <w:r w:rsidR="00DA5B99" w:rsidRPr="00DA5B99">
              <w:rPr>
                <w:rFonts w:cstheme="minorHAnsi"/>
                <w:color w:val="000000"/>
              </w:rPr>
              <w:t>ECON6380</w:t>
            </w:r>
            <w:r w:rsidR="00DA5B99">
              <w:rPr>
                <w:rFonts w:cstheme="minorHAnsi"/>
                <w:color w:val="000000"/>
              </w:rPr>
              <w:t>)</w:t>
            </w:r>
            <w:r>
              <w:rPr>
                <w:rFonts w:cstheme="minorHAnsi"/>
                <w:color w:val="000000"/>
              </w:rPr>
              <w:t xml:space="preserve"> </w:t>
            </w:r>
            <w:r w:rsidR="009B1372">
              <w:rPr>
                <w:rFonts w:cstheme="minorHAnsi"/>
                <w:color w:val="000000"/>
              </w:rPr>
              <w:t xml:space="preserve">and programming skills in one of the following languages MATLAB/Python/Julia/R/EViews </w:t>
            </w:r>
            <w:r w:rsidR="00DA5B99">
              <w:rPr>
                <w:rFonts w:cstheme="minorHAnsi"/>
                <w:color w:val="000000"/>
              </w:rPr>
              <w:t>will be</w:t>
            </w:r>
            <w:r>
              <w:rPr>
                <w:rFonts w:cstheme="minorHAnsi"/>
                <w:color w:val="000000"/>
              </w:rPr>
              <w:t xml:space="preserve"> </w:t>
            </w:r>
            <w:r w:rsidR="00DA5B99">
              <w:rPr>
                <w:rFonts w:cstheme="minorHAnsi"/>
                <w:color w:val="000000"/>
              </w:rPr>
              <w:t>beneficial</w:t>
            </w:r>
            <w:r>
              <w:rPr>
                <w:rFonts w:cstheme="minorHAnsi"/>
                <w:color w:val="000000"/>
              </w:rPr>
              <w:t xml:space="preserve"> but </w:t>
            </w:r>
            <w:r w:rsidR="00DA5B99">
              <w:rPr>
                <w:rFonts w:cstheme="minorHAnsi"/>
                <w:color w:val="000000"/>
              </w:rPr>
              <w:t xml:space="preserve">is </w:t>
            </w:r>
            <w:r>
              <w:rPr>
                <w:rFonts w:cstheme="minorHAnsi"/>
                <w:color w:val="000000"/>
              </w:rPr>
              <w:t xml:space="preserve">not </w:t>
            </w:r>
            <w:r w:rsidR="008D291C">
              <w:rPr>
                <w:rFonts w:cstheme="minorHAnsi"/>
                <w:color w:val="000000"/>
              </w:rPr>
              <w:t>essential</w:t>
            </w:r>
            <w:r>
              <w:rPr>
                <w:rFonts w:cstheme="minorHAnsi"/>
                <w:color w:val="000000"/>
              </w:rPr>
              <w:t xml:space="preserve">. Undergraduate students looking to apply for an honours or masters program in economics </w:t>
            </w:r>
            <w:r w:rsidR="00F96FA9">
              <w:rPr>
                <w:rFonts w:cstheme="minorHAnsi"/>
                <w:color w:val="000000"/>
              </w:rPr>
              <w:t>who are interested in applied macroeconomics/</w:t>
            </w:r>
            <w:proofErr w:type="spellStart"/>
            <w:r w:rsidR="00F96FA9">
              <w:rPr>
                <w:rFonts w:cstheme="minorHAnsi"/>
                <w:color w:val="000000"/>
              </w:rPr>
              <w:t>macroeconometrics</w:t>
            </w:r>
            <w:proofErr w:type="spellEnd"/>
            <w:r w:rsidR="00F96FA9">
              <w:rPr>
                <w:rFonts w:cstheme="minorHAnsi"/>
                <w:color w:val="000000"/>
              </w:rPr>
              <w:t xml:space="preserve"> </w:t>
            </w:r>
            <w:r>
              <w:rPr>
                <w:rFonts w:cstheme="minorHAnsi"/>
                <w:color w:val="000000"/>
              </w:rPr>
              <w:t>are especially encouraged to apply.</w:t>
            </w:r>
          </w:p>
          <w:p w14:paraId="2544FF22" w14:textId="06E36D6D" w:rsidR="00F96FA9" w:rsidRPr="00CE00F0" w:rsidRDefault="00F96FA9" w:rsidP="00CE00F0">
            <w:pPr>
              <w:rPr>
                <w:rFonts w:cstheme="minorHAnsi"/>
                <w:color w:val="000000"/>
              </w:rPr>
            </w:pPr>
          </w:p>
        </w:tc>
      </w:tr>
      <w:tr w:rsidR="00A43589" w:rsidRPr="00454FF1" w14:paraId="69DBDB23" w14:textId="77777777" w:rsidTr="00941E04">
        <w:trPr>
          <w:trHeight w:val="1676"/>
        </w:trPr>
        <w:tc>
          <w:tcPr>
            <w:tcW w:w="1985" w:type="dxa"/>
            <w:shd w:val="clear" w:color="auto" w:fill="F2F2F2" w:themeFill="background1" w:themeFillShade="F2"/>
          </w:tcPr>
          <w:p w14:paraId="09C204A5" w14:textId="6FA64DEF" w:rsidR="00A43589" w:rsidRPr="00454FF1" w:rsidRDefault="00A43589" w:rsidP="00D61347">
            <w:pPr>
              <w:rPr>
                <w:rFonts w:cstheme="minorHAnsi"/>
                <w:b/>
              </w:rPr>
            </w:pPr>
            <w:r>
              <w:rPr>
                <w:rFonts w:cstheme="minorHAnsi"/>
                <w:b/>
              </w:rPr>
              <w:t>Commencement date</w:t>
            </w:r>
          </w:p>
        </w:tc>
        <w:tc>
          <w:tcPr>
            <w:tcW w:w="7149" w:type="dxa"/>
          </w:tcPr>
          <w:p w14:paraId="7338ECA8" w14:textId="0CBA9465" w:rsidR="00A43589" w:rsidRDefault="00A43589" w:rsidP="00CE00F0">
            <w:pPr>
              <w:rPr>
                <w:rFonts w:cstheme="minorHAnsi"/>
                <w:color w:val="000000"/>
              </w:rPr>
            </w:pPr>
            <w:r>
              <w:rPr>
                <w:rFonts w:cstheme="minorHAnsi"/>
                <w:color w:val="000000"/>
              </w:rPr>
              <w:t>Flexible, but ideally around mid-November.</w:t>
            </w:r>
          </w:p>
        </w:tc>
      </w:tr>
      <w:tr w:rsidR="00A43589" w:rsidRPr="00454FF1" w14:paraId="30046D41" w14:textId="77777777" w:rsidTr="00941E04">
        <w:trPr>
          <w:trHeight w:val="1676"/>
        </w:trPr>
        <w:tc>
          <w:tcPr>
            <w:tcW w:w="1985" w:type="dxa"/>
            <w:shd w:val="clear" w:color="auto" w:fill="F2F2F2" w:themeFill="background1" w:themeFillShade="F2"/>
          </w:tcPr>
          <w:p w14:paraId="6E9D587F" w14:textId="77777777" w:rsidR="00B43556" w:rsidRDefault="00B43556" w:rsidP="00B43556">
            <w:pPr>
              <w:rPr>
                <w:b/>
                <w:bCs/>
                <w:u w:val="single"/>
              </w:rPr>
            </w:pPr>
            <w:r>
              <w:rPr>
                <w:b/>
                <w:bCs/>
                <w:u w:val="single"/>
              </w:rPr>
              <w:t>Number of students project could accommodate (each scholarship will be eligible for only 1 scholarship, if successful):</w:t>
            </w:r>
          </w:p>
          <w:p w14:paraId="4A9B3BCF" w14:textId="77777777" w:rsidR="00A43589" w:rsidRPr="00454FF1" w:rsidRDefault="00A43589" w:rsidP="00D61347">
            <w:pPr>
              <w:rPr>
                <w:rFonts w:cstheme="minorHAnsi"/>
                <w:b/>
              </w:rPr>
            </w:pPr>
          </w:p>
        </w:tc>
        <w:tc>
          <w:tcPr>
            <w:tcW w:w="7149" w:type="dxa"/>
          </w:tcPr>
          <w:p w14:paraId="40524A98" w14:textId="555C7F3B" w:rsidR="00A43589" w:rsidRDefault="00B43556" w:rsidP="00CE00F0">
            <w:pPr>
              <w:rPr>
                <w:rFonts w:cstheme="minorHAnsi"/>
                <w:color w:val="000000"/>
              </w:rPr>
            </w:pPr>
            <w:r>
              <w:rPr>
                <w:rFonts w:cstheme="minorHAnsi"/>
                <w:color w:val="000000"/>
              </w:rPr>
              <w:t>Applicants can apply as individuals,</w:t>
            </w:r>
            <w:r w:rsidR="00EF4412">
              <w:rPr>
                <w:rFonts w:cstheme="minorHAnsi"/>
                <w:color w:val="000000"/>
              </w:rPr>
              <w:t xml:space="preserve"> or</w:t>
            </w:r>
            <w:r>
              <w:rPr>
                <w:rFonts w:cstheme="minorHAnsi"/>
                <w:color w:val="000000"/>
              </w:rPr>
              <w:t xml:space="preserve"> in pairs</w:t>
            </w:r>
            <w:r w:rsidR="00EF4412">
              <w:rPr>
                <w:rFonts w:cstheme="minorHAnsi"/>
                <w:color w:val="000000"/>
              </w:rPr>
              <w:t xml:space="preserve">. </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091C5F5A" w:rsidR="00FA2569" w:rsidRPr="00941E04" w:rsidRDefault="00CE150E" w:rsidP="00FA2569">
            <w:pPr>
              <w:rPr>
                <w:rFonts w:cstheme="minorHAnsi"/>
              </w:rPr>
            </w:pPr>
            <w:r>
              <w:rPr>
                <w:rFonts w:cstheme="minorHAnsi"/>
              </w:rPr>
              <w:t xml:space="preserve">Dr </w:t>
            </w:r>
            <w:r w:rsidR="00CE00F0">
              <w:rPr>
                <w:rFonts w:cstheme="minorHAnsi"/>
              </w:rPr>
              <w:t>Jamie Cross</w:t>
            </w:r>
          </w:p>
          <w:p w14:paraId="06210E8B" w14:textId="4C280221" w:rsidR="00FA2569" w:rsidRPr="00CE150E" w:rsidRDefault="00CE150E" w:rsidP="00FA2569">
            <w:pPr>
              <w:rPr>
                <w:rFonts w:cstheme="minorHAnsi"/>
                <w:iCs/>
              </w:rPr>
            </w:pPr>
            <w:r>
              <w:rPr>
                <w:rFonts w:cstheme="minorHAnsi"/>
                <w:iCs/>
              </w:rPr>
              <w:t>Lecturer in the School of Economics</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5CF9ACA9" w:rsidR="00FA2569" w:rsidRDefault="00CE150E" w:rsidP="00FA2569">
            <w:pPr>
              <w:rPr>
                <w:rFonts w:cstheme="minorHAnsi"/>
              </w:rPr>
            </w:pPr>
            <w:r>
              <w:rPr>
                <w:rFonts w:cstheme="minorHAnsi"/>
              </w:rPr>
              <w:t>For more information, please feel free to make contact via email: jamie.cross@uq.edu.au</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C432" w14:textId="77777777" w:rsidR="0070309E" w:rsidRDefault="0070309E" w:rsidP="0070309E">
      <w:r>
        <w:separator/>
      </w:r>
    </w:p>
  </w:endnote>
  <w:endnote w:type="continuationSeparator" w:id="0">
    <w:p w14:paraId="7FC69762" w14:textId="77777777" w:rsidR="0070309E" w:rsidRDefault="0070309E"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30F1" w14:textId="77777777" w:rsidR="0070309E" w:rsidRDefault="0070309E" w:rsidP="0070309E">
      <w:r>
        <w:separator/>
      </w:r>
    </w:p>
  </w:footnote>
  <w:footnote w:type="continuationSeparator" w:id="0">
    <w:p w14:paraId="21C85FBA" w14:textId="77777777" w:rsidR="0070309E" w:rsidRDefault="0070309E"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939D4"/>
    <w:rsid w:val="001A25E7"/>
    <w:rsid w:val="001C1584"/>
    <w:rsid w:val="00257391"/>
    <w:rsid w:val="002B5ABA"/>
    <w:rsid w:val="002C5095"/>
    <w:rsid w:val="00316A85"/>
    <w:rsid w:val="00327543"/>
    <w:rsid w:val="003570F0"/>
    <w:rsid w:val="003E4596"/>
    <w:rsid w:val="004175CE"/>
    <w:rsid w:val="00454FF1"/>
    <w:rsid w:val="004C1625"/>
    <w:rsid w:val="00502FC5"/>
    <w:rsid w:val="00511802"/>
    <w:rsid w:val="00553164"/>
    <w:rsid w:val="005646D9"/>
    <w:rsid w:val="00572429"/>
    <w:rsid w:val="006077FF"/>
    <w:rsid w:val="0066056B"/>
    <w:rsid w:val="006D7635"/>
    <w:rsid w:val="006E71F5"/>
    <w:rsid w:val="0070309E"/>
    <w:rsid w:val="007B4980"/>
    <w:rsid w:val="007D706C"/>
    <w:rsid w:val="007E5B51"/>
    <w:rsid w:val="008A5E9C"/>
    <w:rsid w:val="008C02B3"/>
    <w:rsid w:val="008D291C"/>
    <w:rsid w:val="009108CA"/>
    <w:rsid w:val="00941E04"/>
    <w:rsid w:val="009B1372"/>
    <w:rsid w:val="00A22E95"/>
    <w:rsid w:val="00A43589"/>
    <w:rsid w:val="00A54AF7"/>
    <w:rsid w:val="00A85667"/>
    <w:rsid w:val="00A86224"/>
    <w:rsid w:val="00AA668D"/>
    <w:rsid w:val="00AF5DB2"/>
    <w:rsid w:val="00B0631C"/>
    <w:rsid w:val="00B43556"/>
    <w:rsid w:val="00BA289F"/>
    <w:rsid w:val="00BB3446"/>
    <w:rsid w:val="00C16A3E"/>
    <w:rsid w:val="00C20B1E"/>
    <w:rsid w:val="00C20DAA"/>
    <w:rsid w:val="00C736FA"/>
    <w:rsid w:val="00CE00F0"/>
    <w:rsid w:val="00CE150E"/>
    <w:rsid w:val="00CF6E7D"/>
    <w:rsid w:val="00D61347"/>
    <w:rsid w:val="00D70AC3"/>
    <w:rsid w:val="00D7144F"/>
    <w:rsid w:val="00DA5B99"/>
    <w:rsid w:val="00E324DC"/>
    <w:rsid w:val="00E72A5C"/>
    <w:rsid w:val="00E8198B"/>
    <w:rsid w:val="00EF4412"/>
    <w:rsid w:val="00F96FA9"/>
    <w:rsid w:val="00FA2569"/>
    <w:rsid w:val="00FB6D73"/>
    <w:rsid w:val="00FF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506">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08785950">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Jamie Cross</cp:lastModifiedBy>
  <cp:revision>31</cp:revision>
  <dcterms:created xsi:type="dcterms:W3CDTF">2022-07-08T02:10:00Z</dcterms:created>
  <dcterms:modified xsi:type="dcterms:W3CDTF">2022-07-08T02:34:00Z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